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471B4" w14:textId="29CD2F03" w:rsidR="00D570F6" w:rsidRPr="00287ED1" w:rsidRDefault="003D3ABE" w:rsidP="00D570F6">
      <w:pPr>
        <w:pStyle w:val="Titlu"/>
        <w:rPr>
          <w:rFonts w:ascii="Arial Narrow" w:hAnsi="Arial Narrow" w:cs="Times New Roman"/>
          <w:sz w:val="20"/>
          <w:lang w:val="ro-RO"/>
        </w:rPr>
      </w:pPr>
      <w:r w:rsidRPr="00287ED1">
        <w:rPr>
          <w:rFonts w:ascii="Arial Narrow" w:hAnsi="Arial Narrow" w:cs="Times New Roman"/>
          <w:noProof/>
          <w:sz w:val="20"/>
          <w:lang w:val="ro-RO"/>
        </w:rPr>
        <w:drawing>
          <wp:anchor distT="0" distB="0" distL="114300" distR="114300" simplePos="0" relativeHeight="251657216" behindDoc="0" locked="0" layoutInCell="1" allowOverlap="1" wp14:anchorId="1F88CE56" wp14:editId="0E406142">
            <wp:simplePos x="0" y="0"/>
            <wp:positionH relativeFrom="column">
              <wp:posOffset>5183505</wp:posOffset>
            </wp:positionH>
            <wp:positionV relativeFrom="paragraph">
              <wp:posOffset>-78105</wp:posOffset>
            </wp:positionV>
            <wp:extent cx="689610" cy="763905"/>
            <wp:effectExtent l="0" t="0" r="0" b="0"/>
            <wp:wrapNone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7ED1">
        <w:rPr>
          <w:rFonts w:ascii="Times New Roman" w:hAnsi="Times New Roman" w:cs="Times New Roman"/>
          <w:noProof/>
          <w:lang w:val="ro-RO"/>
        </w:rPr>
        <w:drawing>
          <wp:anchor distT="0" distB="0" distL="114300" distR="114300" simplePos="0" relativeHeight="251658240" behindDoc="1" locked="0" layoutInCell="1" allowOverlap="1" wp14:anchorId="5E606A8B" wp14:editId="4D86D33C">
            <wp:simplePos x="0" y="0"/>
            <wp:positionH relativeFrom="column">
              <wp:posOffset>-322580</wp:posOffset>
            </wp:positionH>
            <wp:positionV relativeFrom="paragraph">
              <wp:posOffset>-173355</wp:posOffset>
            </wp:positionV>
            <wp:extent cx="1869440" cy="999490"/>
            <wp:effectExtent l="0" t="0" r="0" b="0"/>
            <wp:wrapNone/>
            <wp:docPr id="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99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AAE57A" w14:textId="77777777" w:rsidR="00890977" w:rsidRPr="00287ED1" w:rsidRDefault="00890977" w:rsidP="00D570F6">
      <w:pPr>
        <w:pStyle w:val="Titlu"/>
        <w:rPr>
          <w:rFonts w:ascii="Times New Roman" w:hAnsi="Times New Roman" w:cs="Times New Roman"/>
          <w:sz w:val="20"/>
          <w:lang w:val="ro-RO"/>
        </w:rPr>
      </w:pPr>
      <w:r w:rsidRPr="00287ED1">
        <w:rPr>
          <w:rFonts w:ascii="Arial Narrow" w:hAnsi="Arial Narrow" w:cs="Times New Roman"/>
          <w:sz w:val="20"/>
          <w:lang w:val="ro-RO"/>
        </w:rPr>
        <w:t>ASOCIAŢIA DE DEZVOLTARE</w:t>
      </w:r>
      <w:r w:rsidRPr="00287ED1">
        <w:rPr>
          <w:rFonts w:ascii="Arial Narrow" w:hAnsi="Arial Narrow" w:cs="Times New Roman"/>
          <w:b w:val="0"/>
          <w:sz w:val="20"/>
          <w:lang w:val="ro-RO"/>
        </w:rPr>
        <w:t xml:space="preserve"> </w:t>
      </w:r>
      <w:r w:rsidRPr="00287ED1">
        <w:rPr>
          <w:rFonts w:ascii="Arial Narrow" w:hAnsi="Arial Narrow" w:cs="Times New Roman"/>
          <w:sz w:val="20"/>
          <w:lang w:val="ro-RO"/>
        </w:rPr>
        <w:t>INTERCOMUNITARĂ</w:t>
      </w:r>
    </w:p>
    <w:p w14:paraId="3632400E" w14:textId="77777777" w:rsidR="00890977" w:rsidRPr="00287ED1" w:rsidRDefault="00890977" w:rsidP="00D570F6">
      <w:pPr>
        <w:jc w:val="center"/>
        <w:rPr>
          <w:rFonts w:ascii="Arial Narrow" w:hAnsi="Arial Narrow" w:cs="Times New Roman"/>
          <w:b/>
          <w:lang w:val="ro-RO"/>
        </w:rPr>
      </w:pPr>
      <w:r w:rsidRPr="00287ED1">
        <w:rPr>
          <w:rFonts w:ascii="Arial Narrow" w:hAnsi="Arial Narrow" w:cs="Times New Roman"/>
          <w:b/>
          <w:lang w:val="ro-RO"/>
        </w:rPr>
        <w:t>PENTRU SERVICII DE ALIMENTARE CU APĂ ŞI DE CANALIZARE</w:t>
      </w:r>
    </w:p>
    <w:p w14:paraId="40D01E8B" w14:textId="77777777" w:rsidR="00890977" w:rsidRPr="00287ED1" w:rsidRDefault="00890977" w:rsidP="00D570F6">
      <w:pPr>
        <w:pStyle w:val="Subtitlu"/>
        <w:rPr>
          <w:rFonts w:ascii="Arial Narrow" w:hAnsi="Arial Narrow" w:cs="Times New Roman"/>
          <w:sz w:val="20"/>
          <w:lang w:val="ro-RO"/>
        </w:rPr>
      </w:pPr>
      <w:r w:rsidRPr="00287ED1">
        <w:rPr>
          <w:rFonts w:ascii="Arial Narrow" w:hAnsi="Arial Narrow" w:cs="Times New Roman"/>
          <w:sz w:val="20"/>
          <w:lang w:val="ro-RO"/>
        </w:rPr>
        <w:t>ÎN JUDEŢUL BISTRIŢA-NĂSĂUD</w:t>
      </w:r>
    </w:p>
    <w:p w14:paraId="0B30A2F3" w14:textId="77777777" w:rsidR="008301DE" w:rsidRPr="00287ED1" w:rsidRDefault="008301DE" w:rsidP="008301DE">
      <w:pPr>
        <w:rPr>
          <w:rFonts w:ascii="Arial Narrow" w:hAnsi="Arial Narrow" w:cs="Times New Roman"/>
          <w:lang w:val="ro-RO"/>
        </w:rPr>
      </w:pPr>
    </w:p>
    <w:p w14:paraId="63E7FFB2" w14:textId="77777777" w:rsidR="00D570F6" w:rsidRPr="00287ED1" w:rsidRDefault="008301DE" w:rsidP="00D570F6">
      <w:pPr>
        <w:jc w:val="center"/>
        <w:rPr>
          <w:rStyle w:val="Encabezadoenlnea"/>
          <w:rFonts w:ascii="Arial Narrow" w:hAnsi="Arial Narrow"/>
          <w:noProof/>
          <w:color w:val="auto"/>
          <w:sz w:val="20"/>
          <w:lang w:val="ro-RO"/>
        </w:rPr>
      </w:pPr>
      <w:r w:rsidRPr="00287ED1">
        <w:rPr>
          <w:rFonts w:ascii="Arial Narrow" w:hAnsi="Arial Narrow" w:cs="Times New Roman"/>
          <w:lang w:val="ro-RO"/>
        </w:rPr>
        <w:t>RO</w:t>
      </w:r>
      <w:r w:rsidR="00ED7E06" w:rsidRPr="00287ED1">
        <w:rPr>
          <w:rFonts w:ascii="Arial Narrow" w:hAnsi="Arial Narrow" w:cs="Times New Roman"/>
          <w:lang w:val="ro-RO"/>
        </w:rPr>
        <w:t xml:space="preserve">420080 </w:t>
      </w:r>
      <w:r w:rsidRPr="00287ED1">
        <w:rPr>
          <w:rFonts w:ascii="Arial Narrow" w:hAnsi="Arial Narrow" w:cs="Times New Roman"/>
          <w:lang w:val="ro-RO"/>
        </w:rPr>
        <w:t xml:space="preserve">Mun. </w:t>
      </w:r>
      <w:r w:rsidR="00890977" w:rsidRPr="00287ED1">
        <w:rPr>
          <w:rFonts w:ascii="Arial Narrow" w:hAnsi="Arial Narrow" w:cs="Times New Roman"/>
          <w:lang w:val="ro-RO"/>
        </w:rPr>
        <w:t>Bistrița</w:t>
      </w:r>
      <w:r w:rsidR="00ED7E06" w:rsidRPr="00287ED1">
        <w:rPr>
          <w:rFonts w:ascii="Arial Narrow" w:hAnsi="Arial Narrow" w:cs="Times New Roman"/>
          <w:lang w:val="ro-RO"/>
        </w:rPr>
        <w:t xml:space="preserve">, </w:t>
      </w:r>
      <w:r w:rsidR="00890977" w:rsidRPr="00287ED1">
        <w:rPr>
          <w:rFonts w:ascii="Arial Narrow" w:hAnsi="Arial Narrow" w:cs="Times New Roman"/>
          <w:lang w:val="ro-RO"/>
        </w:rPr>
        <w:t>Piața</w:t>
      </w:r>
      <w:r w:rsidR="00ED7E06" w:rsidRPr="00287ED1">
        <w:rPr>
          <w:rFonts w:ascii="Arial Narrow" w:hAnsi="Arial Narrow" w:cs="Times New Roman"/>
          <w:lang w:val="ro-RO"/>
        </w:rPr>
        <w:t xml:space="preserve"> Petru </w:t>
      </w:r>
      <w:r w:rsidR="00890977" w:rsidRPr="00287ED1">
        <w:rPr>
          <w:rFonts w:ascii="Arial Narrow" w:hAnsi="Arial Narrow" w:cs="Times New Roman"/>
          <w:lang w:val="ro-RO"/>
        </w:rPr>
        <w:t>Rareș</w:t>
      </w:r>
      <w:r w:rsidR="00ED7E06" w:rsidRPr="00287ED1">
        <w:rPr>
          <w:rFonts w:ascii="Arial Narrow" w:hAnsi="Arial Narrow" w:cs="Times New Roman"/>
          <w:lang w:val="ro-RO"/>
        </w:rPr>
        <w:t>, Nr.</w:t>
      </w:r>
      <w:r w:rsidRPr="00287ED1">
        <w:rPr>
          <w:rFonts w:ascii="Arial Narrow" w:hAnsi="Arial Narrow" w:cs="Times New Roman"/>
          <w:lang w:val="ro-RO"/>
        </w:rPr>
        <w:t xml:space="preserve"> 1-2, </w:t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t>| CIF: 23134800</w:t>
      </w:r>
    </w:p>
    <w:p w14:paraId="56492B13" w14:textId="77777777" w:rsidR="00D570F6" w:rsidRPr="00287ED1" w:rsidRDefault="008301DE" w:rsidP="00D570F6">
      <w:pPr>
        <w:pBdr>
          <w:bottom w:val="single" w:sz="6" w:space="1" w:color="auto"/>
        </w:pBdr>
        <w:jc w:val="center"/>
        <w:rPr>
          <w:rFonts w:ascii="Arial Narrow" w:hAnsi="Arial Narrow"/>
          <w:noProof/>
          <w:lang w:val="ro-RO"/>
        </w:rPr>
      </w:pPr>
      <w:r w:rsidRPr="00287ED1">
        <w:rPr>
          <w:rFonts w:ascii="Arial Narrow" w:hAnsi="Arial Narrow"/>
          <w:lang w:val="ro-RO"/>
        </w:rPr>
        <w:fldChar w:fldCharType="begin"/>
      </w:r>
      <w:r w:rsidRPr="00287ED1">
        <w:rPr>
          <w:rFonts w:ascii="Arial Narrow" w:hAnsi="Arial Narrow"/>
          <w:lang w:val="ro-RO"/>
        </w:rPr>
        <w:instrText xml:space="preserve"> INCLUDEPICTURE "https://cdn.pixabay.com/photo/2016/12/15/12/26/contact-us-1908763__340.png" \* MERGEFORMATINET </w:instrText>
      </w:r>
      <w:r w:rsidR="00C13D42">
        <w:rPr>
          <w:rFonts w:ascii="Arial Narrow" w:hAnsi="Arial Narrow"/>
          <w:lang w:val="ro-RO"/>
        </w:rPr>
        <w:fldChar w:fldCharType="separate"/>
      </w:r>
      <w:r w:rsidRPr="00287ED1">
        <w:rPr>
          <w:rFonts w:ascii="Arial Narrow" w:hAnsi="Arial Narrow"/>
          <w:lang w:val="ro-RO"/>
        </w:rPr>
        <w:fldChar w:fldCharType="end"/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sym w:font="Wingdings 2" w:char="F027"/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t xml:space="preserve"> 0263/235633 | </w:t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sym w:font="Wingdings 2" w:char="F037"/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t xml:space="preserve"> </w:t>
      </w:r>
      <w:r w:rsidR="00D570F6" w:rsidRPr="00287ED1">
        <w:rPr>
          <w:rFonts w:ascii="Arial Narrow" w:hAnsi="Arial Narrow"/>
          <w:lang w:val="ro-RO"/>
        </w:rPr>
        <w:t xml:space="preserve"> 0263/209930 | </w:t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sym w:font="Wingdings" w:char="F029"/>
      </w:r>
      <w:r w:rsidR="00D570F6" w:rsidRPr="00287ED1">
        <w:rPr>
          <w:rStyle w:val="Encabezadoenlnea"/>
          <w:rFonts w:ascii="Arial Narrow" w:hAnsi="Arial Narrow"/>
          <w:noProof/>
          <w:color w:val="auto"/>
          <w:sz w:val="20"/>
          <w:lang w:val="ro-RO"/>
        </w:rPr>
        <w:t xml:space="preserve"> 0748117705 </w:t>
      </w:r>
      <w:r w:rsidR="00D570F6" w:rsidRPr="00287ED1">
        <w:rPr>
          <w:rFonts w:ascii="Arial Narrow" w:hAnsi="Arial Narrow"/>
          <w:lang w:val="ro-RO"/>
        </w:rPr>
        <w:t xml:space="preserve"> | </w:t>
      </w:r>
      <w:r w:rsidR="00D570F6" w:rsidRPr="00287ED1">
        <w:rPr>
          <w:rFonts w:ascii="Arial Narrow" w:hAnsi="Arial Narrow"/>
          <w:noProof/>
          <w:lang w:val="ro-RO"/>
        </w:rPr>
        <w:sym w:font="Wingdings" w:char="F02A"/>
      </w:r>
      <w:r w:rsidR="00D570F6" w:rsidRPr="00287ED1">
        <w:rPr>
          <w:rFonts w:ascii="Arial Narrow" w:hAnsi="Arial Narrow"/>
          <w:noProof/>
          <w:lang w:val="ro-RO"/>
        </w:rPr>
        <w:t xml:space="preserve"> adiapacanal_bn@yahoo.com </w:t>
      </w:r>
      <w:r w:rsidR="00D570F6" w:rsidRPr="00287ED1">
        <w:rPr>
          <w:rFonts w:ascii="Arial Narrow" w:hAnsi="Arial Narrow"/>
          <w:caps/>
          <w:noProof/>
          <w:lang w:val="ro-RO"/>
        </w:rPr>
        <w:t xml:space="preserve">| </w:t>
      </w:r>
      <w:r w:rsidR="00D570F6" w:rsidRPr="00287ED1">
        <w:rPr>
          <w:rFonts w:ascii="Arial Narrow" w:hAnsi="Arial Narrow"/>
          <w:noProof/>
          <w:lang w:val="ro-RO"/>
        </w:rPr>
        <w:sym w:font="Webdings" w:char="F0FE"/>
      </w:r>
      <w:r w:rsidR="00D570F6" w:rsidRPr="00287ED1">
        <w:rPr>
          <w:rFonts w:ascii="Arial Narrow" w:hAnsi="Arial Narrow"/>
          <w:noProof/>
          <w:lang w:val="ro-RO"/>
        </w:rPr>
        <w:t xml:space="preserve"> www.adiac-bn.ro</w:t>
      </w:r>
    </w:p>
    <w:p w14:paraId="500668D2" w14:textId="77777777" w:rsidR="00D570F6" w:rsidRPr="00287ED1" w:rsidRDefault="00D570F6" w:rsidP="00D570F6">
      <w:pPr>
        <w:rPr>
          <w:rFonts w:ascii="Times New Roman" w:hAnsi="Times New Roman" w:cs="Times New Roman"/>
          <w:sz w:val="26"/>
          <w:szCs w:val="26"/>
          <w:lang w:val="ro-RO"/>
        </w:rPr>
      </w:pPr>
    </w:p>
    <w:p w14:paraId="20F00FDD" w14:textId="77777777" w:rsidR="00160614" w:rsidRPr="00B916EC" w:rsidRDefault="0087231E" w:rsidP="008F58EE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Nr.</w:t>
      </w:r>
      <w:r w:rsidR="00F95C86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F58EE" w:rsidRPr="00B916EC">
        <w:rPr>
          <w:rFonts w:ascii="Times New Roman" w:hAnsi="Times New Roman" w:cs="Times New Roman"/>
          <w:sz w:val="26"/>
          <w:szCs w:val="26"/>
          <w:lang w:val="ro-RO"/>
        </w:rPr>
        <w:t>..........</w:t>
      </w:r>
    </w:p>
    <w:p w14:paraId="7F69A915" w14:textId="215AA5B3" w:rsidR="00AC3F15" w:rsidRPr="00C13D42" w:rsidRDefault="00C13D42" w:rsidP="00C13D42">
      <w:pPr>
        <w:jc w:val="right"/>
        <w:rPr>
          <w:rFonts w:ascii="Times New Roman" w:hAnsi="Times New Roman" w:cs="Times New Roman"/>
          <w:bCs/>
          <w:i/>
          <w:iCs/>
          <w:sz w:val="26"/>
          <w:szCs w:val="26"/>
          <w:lang w:val="ro-RO"/>
        </w:rPr>
      </w:pPr>
      <w:r w:rsidRPr="00C13D42">
        <w:rPr>
          <w:rFonts w:ascii="Times New Roman" w:hAnsi="Times New Roman" w:cs="Times New Roman"/>
          <w:bCs/>
          <w:i/>
          <w:iCs/>
          <w:sz w:val="26"/>
          <w:szCs w:val="26"/>
          <w:lang w:val="ro-RO"/>
        </w:rPr>
        <w:t>Proiect</w:t>
      </w:r>
    </w:p>
    <w:p w14:paraId="2D02A3F9" w14:textId="5DBD8BFE" w:rsidR="00CA1DCD" w:rsidRDefault="00CA1DCD" w:rsidP="007F4D24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PROIECT DE HOTĂRÂRE</w:t>
      </w:r>
    </w:p>
    <w:p w14:paraId="4BB0734D" w14:textId="77777777" w:rsidR="00BE76FB" w:rsidRPr="00B916EC" w:rsidRDefault="00BE76FB" w:rsidP="007F4D24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28ABC62C" w14:textId="77777777" w:rsidR="00B916EC" w:rsidRDefault="00CA1DCD" w:rsidP="007F4D24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privind aprobarea Planul</w:t>
      </w:r>
      <w:r w:rsidR="000D1585" w:rsidRPr="00B916EC">
        <w:rPr>
          <w:rFonts w:ascii="Times New Roman" w:hAnsi="Times New Roman" w:cs="Times New Roman"/>
          <w:b/>
          <w:sz w:val="26"/>
          <w:szCs w:val="26"/>
          <w:lang w:val="ro-RO"/>
        </w:rPr>
        <w:t>ui</w:t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anual de evoluție a tarifelor la apă și canalizare în perioada 2018-2025 precum și modificarea prin Act adițional a Contractului de delegare a gestiunii serviciilor publice de alimentare cu apă și canalizare </w:t>
      </w:r>
    </w:p>
    <w:p w14:paraId="13889360" w14:textId="60DE3F27" w:rsidR="00AC3F15" w:rsidRPr="00B916EC" w:rsidRDefault="00CA1DCD" w:rsidP="007F4D24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în județul Bistrița-Năsău</w:t>
      </w:r>
      <w:r w:rsidR="007F4D24"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d </w:t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nr. 3 din 17.09.2008</w:t>
      </w:r>
    </w:p>
    <w:p w14:paraId="5BEEF294" w14:textId="6CD28391" w:rsidR="007F4D24" w:rsidRPr="00B916EC" w:rsidRDefault="007F4D24" w:rsidP="007F4D24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630E3F72" w14:textId="34A4D64D" w:rsidR="0025629A" w:rsidRPr="00B916EC" w:rsidRDefault="0025629A" w:rsidP="00287ED1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72B951E7" w14:textId="50A1F0E6" w:rsidR="0025629A" w:rsidRPr="00B916EC" w:rsidRDefault="0025629A" w:rsidP="00287ED1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Adunarea Generală a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Asociaţiei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de Dezvoltare Intercomunitară pentru Servicii de Alimentare cu Apă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şi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de Canalizare în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Judeţul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Bistriţa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>-Năsăud,</w:t>
      </w:r>
    </w:p>
    <w:p w14:paraId="6FA39446" w14:textId="717C30C5" w:rsidR="00BF3E4D" w:rsidRPr="00B916EC" w:rsidRDefault="00BF3E4D" w:rsidP="00287ED1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4467F2C6" w14:textId="373E7949" w:rsidR="00BF3E4D" w:rsidRPr="00B916EC" w:rsidRDefault="00BF3E4D" w:rsidP="00287ED1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Având în vedere:</w:t>
      </w:r>
    </w:p>
    <w:p w14:paraId="72BFAE0C" w14:textId="3E84FBF8" w:rsidR="00BF3E4D" w:rsidRPr="00B916EC" w:rsidRDefault="00BF3E4D" w:rsidP="00287ED1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14CDCCA9" w14:textId="77777777" w:rsidR="004A0AEB" w:rsidRPr="00B916EC" w:rsidRDefault="004A0AEB" w:rsidP="00287ED1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 w:eastAsia="en-GB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Prevederile art. 9 alin.1)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lit.c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) din Legea nr.51/2006 privind serviciile comunitare de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utilitati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publice;</w:t>
      </w:r>
    </w:p>
    <w:p w14:paraId="0BC06D65" w14:textId="77777777" w:rsidR="004A0AEB" w:rsidRPr="00B916EC" w:rsidRDefault="004A0AEB" w:rsidP="00287ED1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 w:eastAsia="en-GB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Prevederile art. 10 alin.1)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lit.b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>) din Legea nr.241/2006 privind serviciul de alimentare cu apa si de canalizare;</w:t>
      </w:r>
    </w:p>
    <w:p w14:paraId="0EC32B71" w14:textId="2852B2A0" w:rsidR="00BF3E4D" w:rsidRPr="00B916EC" w:rsidRDefault="007C5EDD" w:rsidP="00287ED1">
      <w:pPr>
        <w:pStyle w:val="Listparagraf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Adresa SC AQUABIS SA nr. 3165/29.12.2021 - </w:t>
      </w:r>
      <w:r w:rsidR="004A0AEB" w:rsidRPr="00B916EC">
        <w:rPr>
          <w:rFonts w:ascii="Times New Roman" w:hAnsi="Times New Roman" w:cs="Times New Roman"/>
          <w:sz w:val="26"/>
          <w:szCs w:val="26"/>
          <w:lang w:val="ro-RO"/>
        </w:rPr>
        <w:t>Notă justific</w:t>
      </w:r>
      <w:r w:rsidR="0001263F" w:rsidRPr="00B916EC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4A0AEB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tivă </w:t>
      </w:r>
      <w:r w:rsidR="00290CEC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A0AEB" w:rsidRPr="00B916EC">
        <w:rPr>
          <w:rFonts w:ascii="Times New Roman" w:hAnsi="Times New Roman" w:cs="Times New Roman"/>
          <w:sz w:val="26"/>
          <w:szCs w:val="26"/>
          <w:lang w:val="ro-RO"/>
        </w:rPr>
        <w:t>privind necesitatea revizuirii Planului anual de evolu</w:t>
      </w:r>
      <w:r w:rsidR="000F6BFD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ție a tarifelor din Analiza Cost Beneficiu cuprinsă în Proiectul </w:t>
      </w:r>
      <w:r w:rsidR="0001263F" w:rsidRPr="00B916EC">
        <w:rPr>
          <w:rFonts w:ascii="Times New Roman" w:hAnsi="Times New Roman" w:cs="Times New Roman"/>
          <w:sz w:val="26"/>
          <w:szCs w:val="26"/>
          <w:lang w:val="ro-RO"/>
        </w:rPr>
        <w:t>r</w:t>
      </w:r>
      <w:r w:rsidR="000F6BFD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egional </w:t>
      </w:r>
      <w:r w:rsidR="0001263F" w:rsidRPr="00B916EC">
        <w:rPr>
          <w:rFonts w:ascii="Times New Roman" w:hAnsi="Times New Roman" w:cs="Times New Roman"/>
          <w:sz w:val="26"/>
          <w:szCs w:val="26"/>
          <w:lang w:val="ro-RO"/>
        </w:rPr>
        <w:t>de dezvoltare a infrastructurii de apă și apă uzată din județul Bistrița-Năsăud</w:t>
      </w:r>
      <w:r w:rsidR="00792AFE" w:rsidRPr="00B916EC">
        <w:rPr>
          <w:rFonts w:ascii="Times New Roman" w:hAnsi="Times New Roman" w:cs="Times New Roman"/>
          <w:sz w:val="26"/>
          <w:szCs w:val="26"/>
          <w:lang w:val="ro-RO"/>
        </w:rPr>
        <w:t>;</w:t>
      </w:r>
    </w:p>
    <w:p w14:paraId="69407D3E" w14:textId="40BF3D99" w:rsidR="00A72725" w:rsidRPr="00B916EC" w:rsidRDefault="003E70BB" w:rsidP="00287ED1">
      <w:pPr>
        <w:pStyle w:val="Listparagraf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Adresa M.I.P.E nr. 1178/10.01.2022</w:t>
      </w:r>
      <w:r w:rsidR="00792AFE" w:rsidRPr="00B916EC">
        <w:rPr>
          <w:rFonts w:ascii="Times New Roman" w:hAnsi="Times New Roman" w:cs="Times New Roman"/>
          <w:sz w:val="26"/>
          <w:szCs w:val="26"/>
          <w:lang w:val="ro-RO"/>
        </w:rPr>
        <w:t>;</w:t>
      </w:r>
    </w:p>
    <w:p w14:paraId="3FC7AAAE" w14:textId="1811F023" w:rsidR="00A72725" w:rsidRPr="00B916EC" w:rsidRDefault="003E70BB" w:rsidP="00287ED1">
      <w:pPr>
        <w:pStyle w:val="Listparagraf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Adresa A.N.R.S.C nr. 950119/10.01.2022</w:t>
      </w:r>
      <w:r w:rsidR="00792AFE" w:rsidRPr="00B916EC">
        <w:rPr>
          <w:rFonts w:ascii="Times New Roman" w:hAnsi="Times New Roman" w:cs="Times New Roman"/>
          <w:sz w:val="26"/>
          <w:szCs w:val="26"/>
          <w:lang w:val="ro-RO"/>
        </w:rPr>
        <w:t>;</w:t>
      </w:r>
    </w:p>
    <w:p w14:paraId="01F73562" w14:textId="2E1E482C" w:rsidR="003E70BB" w:rsidRPr="00B916EC" w:rsidRDefault="003E70BB" w:rsidP="00287ED1">
      <w:pPr>
        <w:pStyle w:val="Listparagraf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Adresa M.D.L.P.A – A.N.R.S.C nr. 950705/14.01.2022</w:t>
      </w:r>
      <w:r w:rsidR="00792AFE" w:rsidRPr="00B916EC">
        <w:rPr>
          <w:rFonts w:ascii="Times New Roman" w:hAnsi="Times New Roman" w:cs="Times New Roman"/>
          <w:sz w:val="26"/>
          <w:szCs w:val="26"/>
          <w:lang w:val="ro-RO"/>
        </w:rPr>
        <w:t>;</w:t>
      </w:r>
    </w:p>
    <w:p w14:paraId="78C39303" w14:textId="77777777" w:rsidR="007C5EDD" w:rsidRPr="00B916EC" w:rsidRDefault="007C5EDD" w:rsidP="00287ED1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 w:eastAsia="en-GB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Studiul de fezabilitate inclusiv indicatorii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tehnico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-economici si Planul anual de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evolutie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a tarifelor pentru perioada 2018-2025 pentru ’’ Proiect regional de dezvoltare a infrastructurii de apa si apa uzat in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judetul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Bistrita-Nasaud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’’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finantat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prin POIM 2014-2020;</w:t>
      </w:r>
    </w:p>
    <w:p w14:paraId="0A43E1EE" w14:textId="77777777" w:rsidR="007C5EDD" w:rsidRPr="00B916EC" w:rsidRDefault="007C5EDD" w:rsidP="00287ED1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 w:eastAsia="en-GB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Prevederile articolului 18 punctul 3), litera a), c) si d) din Statutul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Asociaţiei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de Dezvoltare Intercomunitară pentru servicii de alimentare cu apă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şi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de canalizare în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judeţul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Bistriţa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>-Năsăud;</w:t>
      </w:r>
    </w:p>
    <w:p w14:paraId="4DA2C847" w14:textId="4CEC82DC" w:rsidR="007C5EDD" w:rsidRPr="00B916EC" w:rsidRDefault="00792AFE" w:rsidP="00287ED1">
      <w:pPr>
        <w:pStyle w:val="Listparagraf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Prevederile articolului 25 din Contractul de Delegare a gestiunii serviciilor publice de alimentare cu apă și de canalizare – Dispoziții speciale – Partea comună;</w:t>
      </w:r>
    </w:p>
    <w:p w14:paraId="5F9FDDAD" w14:textId="77777777" w:rsidR="00BF3E4D" w:rsidRPr="00B916EC" w:rsidRDefault="00BF3E4D" w:rsidP="00287ED1">
      <w:pPr>
        <w:jc w:val="both"/>
        <w:rPr>
          <w:rFonts w:ascii="Times New Roman" w:hAnsi="Times New Roman" w:cs="Times New Roman"/>
          <w:sz w:val="26"/>
          <w:szCs w:val="26"/>
          <w:lang w:val="ro-RO" w:eastAsia="en-GB"/>
        </w:rPr>
      </w:pPr>
    </w:p>
    <w:p w14:paraId="32BE124D" w14:textId="77777777" w:rsidR="0025629A" w:rsidRPr="00B916EC" w:rsidRDefault="0025629A" w:rsidP="00287ED1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798A9061" w14:textId="77777777" w:rsidR="00AC3F15" w:rsidRPr="00B916EC" w:rsidRDefault="00AC3F15" w:rsidP="00287ED1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0CF115D4" w14:textId="492E1DC2" w:rsidR="00A72725" w:rsidRPr="00B916EC" w:rsidRDefault="00A72725" w:rsidP="00287ED1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>În temeiul prevederilor</w:t>
      </w:r>
      <w:r w:rsidR="002E5536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B916EC">
        <w:rPr>
          <w:rFonts w:ascii="Times New Roman" w:hAnsi="Times New Roman" w:cs="Times New Roman"/>
          <w:sz w:val="26"/>
          <w:szCs w:val="26"/>
          <w:lang w:val="ro-RO"/>
        </w:rPr>
        <w:t>din Ordonanța de Urgență a Guvernului nr.57/2019 privind Codul administrativ, cu modificările și completările ulterioare,</w:t>
      </w:r>
    </w:p>
    <w:p w14:paraId="53D1D684" w14:textId="0B3DD34A" w:rsidR="00AC3F15" w:rsidRPr="00B916EC" w:rsidRDefault="00AC3F15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5DDF8690" w14:textId="1CC34ED2" w:rsidR="00A72725" w:rsidRPr="00B916EC" w:rsidRDefault="00A72725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0BB38404" w14:textId="00DC4A00" w:rsidR="000A277B" w:rsidRPr="00B916EC" w:rsidRDefault="000A277B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1E0F8C7D" w14:textId="558D4A83" w:rsidR="000A277B" w:rsidRPr="00B916EC" w:rsidRDefault="000A277B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4245A7C7" w14:textId="77777777" w:rsidR="000A277B" w:rsidRPr="00B916EC" w:rsidRDefault="000A277B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4870892A" w14:textId="420EE6AD" w:rsidR="00A72725" w:rsidRPr="00B916EC" w:rsidRDefault="000A277B" w:rsidP="000A277B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HOTĂRĂȘTE:</w:t>
      </w:r>
    </w:p>
    <w:p w14:paraId="6EA98AE6" w14:textId="77777777" w:rsidR="00160614" w:rsidRPr="00B916EC" w:rsidRDefault="00160614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410E47E3" w14:textId="69D2DE72" w:rsidR="000A277B" w:rsidRPr="00B916EC" w:rsidRDefault="000A277B" w:rsidP="00287ED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o-RO" w:eastAsia="en-GB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Art.1. </w:t>
      </w: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Se aprobă </w:t>
      </w:r>
      <w:r w:rsidRPr="00B916EC">
        <w:rPr>
          <w:rFonts w:ascii="Times New Roman" w:hAnsi="Times New Roman" w:cs="Times New Roman"/>
          <w:bCs/>
          <w:sz w:val="26"/>
          <w:szCs w:val="26"/>
          <w:lang w:val="ro-RO"/>
        </w:rPr>
        <w:t>Planul anual de evoluție a tarifelor la apă și canalizare în perioada 2018-2025</w:t>
      </w:r>
      <w:r w:rsidR="005528C4" w:rsidRPr="00B916EC">
        <w:rPr>
          <w:rFonts w:ascii="Times New Roman" w:hAnsi="Times New Roman" w:cs="Times New Roman"/>
          <w:bCs/>
          <w:sz w:val="26"/>
          <w:szCs w:val="26"/>
          <w:lang w:val="ro-RO"/>
        </w:rPr>
        <w:t xml:space="preserve"> conform</w:t>
      </w:r>
      <w:r w:rsidR="00912FB8" w:rsidRPr="00B916EC">
        <w:rPr>
          <w:rFonts w:ascii="Times New Roman" w:hAnsi="Times New Roman" w:cs="Times New Roman"/>
          <w:bCs/>
          <w:sz w:val="26"/>
          <w:szCs w:val="26"/>
          <w:lang w:val="ro-RO"/>
        </w:rPr>
        <w:t xml:space="preserve"> A</w:t>
      </w:r>
      <w:r w:rsidR="005528C4" w:rsidRPr="00B916EC">
        <w:rPr>
          <w:rFonts w:ascii="Times New Roman" w:hAnsi="Times New Roman" w:cs="Times New Roman"/>
          <w:bCs/>
          <w:sz w:val="26"/>
          <w:szCs w:val="26"/>
          <w:lang w:val="ro-RO"/>
        </w:rPr>
        <w:t>nexei</w:t>
      </w:r>
      <w:r w:rsidR="00EC5A75" w:rsidRPr="00B916EC">
        <w:rPr>
          <w:rFonts w:ascii="Times New Roman" w:hAnsi="Times New Roman" w:cs="Times New Roman"/>
          <w:bCs/>
          <w:sz w:val="26"/>
          <w:szCs w:val="26"/>
          <w:lang w:val="ro-RO"/>
        </w:rPr>
        <w:t xml:space="preserve"> nr. </w:t>
      </w:r>
      <w:r w:rsidR="00912FB8" w:rsidRPr="00B916EC">
        <w:rPr>
          <w:rFonts w:ascii="Times New Roman" w:hAnsi="Times New Roman" w:cs="Times New Roman"/>
          <w:bCs/>
          <w:sz w:val="26"/>
          <w:szCs w:val="26"/>
          <w:lang w:val="ro-RO"/>
        </w:rPr>
        <w:t>1</w:t>
      </w:r>
      <w:r w:rsidR="00EC5A75" w:rsidRPr="00B916EC">
        <w:rPr>
          <w:rFonts w:ascii="Times New Roman" w:hAnsi="Times New Roman" w:cs="Times New Roman"/>
          <w:bCs/>
          <w:sz w:val="26"/>
          <w:szCs w:val="26"/>
          <w:lang w:val="ro-RO"/>
        </w:rPr>
        <w:t xml:space="preserve"> care face parte integrantă din prezenta hotărâre</w:t>
      </w:r>
      <w:r w:rsidR="00912FB8" w:rsidRPr="00B916EC">
        <w:rPr>
          <w:rFonts w:ascii="Times New Roman" w:hAnsi="Times New Roman" w:cs="Times New Roman"/>
          <w:b/>
          <w:sz w:val="26"/>
          <w:szCs w:val="26"/>
          <w:lang w:val="ro-RO"/>
        </w:rPr>
        <w:t>.</w:t>
      </w:r>
    </w:p>
    <w:p w14:paraId="5BE8B3CB" w14:textId="77777777" w:rsidR="000A277B" w:rsidRPr="00B916EC" w:rsidRDefault="000A277B" w:rsidP="00287ED1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094654E8" w14:textId="3B9A6726" w:rsidR="000A277B" w:rsidRPr="00B916EC" w:rsidRDefault="000A277B" w:rsidP="00287ED1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Art.2  </w:t>
      </w:r>
      <w:r w:rsidRPr="00B916EC">
        <w:rPr>
          <w:rFonts w:ascii="Times New Roman" w:hAnsi="Times New Roman" w:cs="Times New Roman"/>
          <w:bCs/>
          <w:sz w:val="26"/>
          <w:szCs w:val="26"/>
          <w:lang w:val="ro-RO"/>
        </w:rPr>
        <w:t>(1) Se aproba</w:t>
      </w: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modificarea prin Actul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aditional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nr. </w:t>
      </w:r>
      <w:r w:rsidR="00287ED1" w:rsidRPr="00B916EC">
        <w:rPr>
          <w:rFonts w:ascii="Times New Roman" w:hAnsi="Times New Roman" w:cs="Times New Roman"/>
          <w:sz w:val="26"/>
          <w:szCs w:val="26"/>
          <w:lang w:val="ro-RO"/>
        </w:rPr>
        <w:t>….</w:t>
      </w: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/2022 a Contractului de delegare a gestiunii serviciilor de alimentare cu apa si de canalizare in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judetul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Bistrita-Nasaud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nr.3 din 17.09.2008 pentru includerea Planului anual de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evolutie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a tarifelor </w:t>
      </w:r>
      <w:r w:rsidR="00C17738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la apă și canalizare </w:t>
      </w:r>
      <w:r w:rsidRPr="00B916EC">
        <w:rPr>
          <w:rFonts w:ascii="Times New Roman" w:hAnsi="Times New Roman" w:cs="Times New Roman"/>
          <w:sz w:val="26"/>
          <w:szCs w:val="26"/>
          <w:lang w:val="ro-RO"/>
        </w:rPr>
        <w:t>pentru perioada 2018-2025, conform Anexei nr. 2 care face parte integrantă din prezenta hotărâre.</w:t>
      </w:r>
    </w:p>
    <w:p w14:paraId="41D153BC" w14:textId="37E6AD7C" w:rsidR="00912FB8" w:rsidRPr="00B916EC" w:rsidRDefault="000A277B" w:rsidP="00287ED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6"/>
          <w:szCs w:val="26"/>
          <w:lang w:val="ro-RO" w:eastAsia="en-GB"/>
        </w:rPr>
      </w:pPr>
      <w:r w:rsidRPr="00B916EC">
        <w:rPr>
          <w:rFonts w:ascii="Times New Roman" w:hAnsi="Times New Roman" w:cs="Times New Roman"/>
          <w:sz w:val="26"/>
          <w:szCs w:val="26"/>
          <w:lang w:val="ro-RO"/>
        </w:rPr>
        <w:tab/>
      </w:r>
      <w:r w:rsidR="00912FB8" w:rsidRPr="00B916EC">
        <w:rPr>
          <w:rFonts w:ascii="Times New Roman" w:hAnsi="Times New Roman" w:cs="Times New Roman"/>
          <w:sz w:val="26"/>
          <w:szCs w:val="26"/>
          <w:lang w:val="ro-RO"/>
        </w:rPr>
        <w:tab/>
      </w:r>
      <w:r w:rsidR="00A11672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(2) În anul 2022, </w:t>
      </w:r>
      <w:r w:rsidR="00EC5A75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ajustările din 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>Planul anual de evoluție a tarifelor la apă și canalizare în perioada 2018-2025 (Strategia tarifară) prevăzut la alin.(1) se v</w:t>
      </w:r>
      <w:r w:rsidR="00EC5A75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>or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aplica după trecerea unui termen de </w:t>
      </w:r>
      <w:r w:rsidR="00912FB8" w:rsidRPr="003E2AD9">
        <w:rPr>
          <w:rFonts w:ascii="Times New Roman" w:eastAsia="Calibri" w:hAnsi="Times New Roman" w:cs="Times New Roman"/>
          <w:sz w:val="26"/>
          <w:szCs w:val="26"/>
          <w:lang w:val="ro-RO"/>
        </w:rPr>
        <w:t>15 zile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de la data comunicării către Societatea „AQUABIS” S.A. Bistrița, a Deciziei Autorității Naționale de Reglementare pentru Serviciile Comunitare de Utilități Publice privind modificarea prețului și tarifului pentru serviciile de alimentare cu apă și de canalizare pentru întreaga arie de operare.</w:t>
      </w:r>
    </w:p>
    <w:p w14:paraId="1686250C" w14:textId="7185DFC6" w:rsidR="00912FB8" w:rsidRPr="00B916EC" w:rsidRDefault="00A11672" w:rsidP="00287ED1">
      <w:pPr>
        <w:autoSpaceDE w:val="0"/>
        <w:autoSpaceDN w:val="0"/>
        <w:adjustRightInd w:val="0"/>
        <w:ind w:firstLine="1418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 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>(3)</w:t>
      </w:r>
      <w:r w:rsidR="00912FB8"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Începând cu anul 2023, </w:t>
      </w:r>
      <w:r w:rsidR="00EC5A75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>ajustările</w:t>
      </w:r>
      <w:r w:rsidR="00912FB8" w:rsidRPr="00B916E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tarifelor atât cu inflația din ultimul an, cât și în termeni reali, aferente fiecărui an se aplică de la 1 ianuarie.</w:t>
      </w:r>
    </w:p>
    <w:p w14:paraId="67035682" w14:textId="0096A4E8" w:rsidR="000A277B" w:rsidRPr="00B916EC" w:rsidRDefault="000A277B" w:rsidP="00287ED1">
      <w:pPr>
        <w:jc w:val="both"/>
        <w:rPr>
          <w:rFonts w:ascii="Times New Roman" w:hAnsi="Times New Roman" w:cs="Times New Roman"/>
          <w:sz w:val="26"/>
          <w:szCs w:val="26"/>
          <w:lang w:val="ro-RO"/>
        </w:rPr>
      </w:pPr>
    </w:p>
    <w:p w14:paraId="061AB10A" w14:textId="77777777" w:rsidR="000A277B" w:rsidRPr="00B916EC" w:rsidRDefault="000A277B" w:rsidP="00287ED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Art.3. </w:t>
      </w:r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Prezenta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hotărare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se comunica Consiliului Director al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Asociatiei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si operatorului regional S.C.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Aquabis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 xml:space="preserve"> S.A. </w:t>
      </w:r>
      <w:proofErr w:type="spellStart"/>
      <w:r w:rsidRPr="00B916EC">
        <w:rPr>
          <w:rFonts w:ascii="Times New Roman" w:hAnsi="Times New Roman" w:cs="Times New Roman"/>
          <w:sz w:val="26"/>
          <w:szCs w:val="26"/>
          <w:lang w:val="ro-RO"/>
        </w:rPr>
        <w:t>Bistrita</w:t>
      </w:r>
      <w:proofErr w:type="spellEnd"/>
      <w:r w:rsidRPr="00B916EC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4906911E" w14:textId="77777777" w:rsidR="000A277B" w:rsidRPr="00B916EC" w:rsidRDefault="000A277B" w:rsidP="00287ED1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1BFA067D" w14:textId="52F4FDD1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1BBA246D" w14:textId="77777777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61D7B409" w14:textId="77777777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2B22BA2D" w14:textId="77777777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6E4D2251" w14:textId="77777777" w:rsidR="000A277B" w:rsidRPr="00B916EC" w:rsidRDefault="000A277B" w:rsidP="000A277B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PREŞEDINTE,</w:t>
      </w:r>
    </w:p>
    <w:p w14:paraId="202A72B1" w14:textId="35637728" w:rsidR="000A277B" w:rsidRPr="00B916EC" w:rsidRDefault="00944A98" w:rsidP="000A277B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GRIGORE-FLORIN</w:t>
      </w:r>
      <w:r w:rsidR="000A277B"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MOLDOVAN</w:t>
      </w:r>
    </w:p>
    <w:p w14:paraId="177EAE1F" w14:textId="77777777" w:rsidR="000A277B" w:rsidRPr="00B916EC" w:rsidRDefault="000A277B" w:rsidP="000A277B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71EA891D" w14:textId="77777777" w:rsidR="000A277B" w:rsidRPr="00B916EC" w:rsidRDefault="000A277B" w:rsidP="000A277B">
      <w:pPr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4D9B2408" w14:textId="77777777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53C2228B" w14:textId="77777777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59B40DF4" w14:textId="6394B8A1" w:rsidR="000A277B" w:rsidRPr="00B916EC" w:rsidRDefault="000A277B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 </w:t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  <w:t xml:space="preserve">   DIRECTOR EXECUTIV,     </w:t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ab/>
        <w:t xml:space="preserve">   </w:t>
      </w:r>
      <w:r w:rsidR="00944A98"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</w:t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RĂZVAN ADRIAN GREC</w:t>
      </w:r>
    </w:p>
    <w:p w14:paraId="55AA1F86" w14:textId="7A8848E5" w:rsidR="00287ED1" w:rsidRPr="00B916EC" w:rsidRDefault="00287ED1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596164A3" w14:textId="5B7BF385" w:rsidR="00287ED1" w:rsidRDefault="00287ED1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3D3A18E6" w14:textId="1D860FA4" w:rsidR="00B916EC" w:rsidRDefault="00B916EC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3B12C96A" w14:textId="5AC5C23F" w:rsidR="00D20952" w:rsidRDefault="00D20952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6FB9C373" w14:textId="77777777" w:rsidR="00D20952" w:rsidRDefault="00D20952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5C34C111" w14:textId="77777777" w:rsidR="00B916EC" w:rsidRPr="00B916EC" w:rsidRDefault="00B916EC" w:rsidP="000A277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332C9A34" w14:textId="303F8070" w:rsidR="00287ED1" w:rsidRDefault="00287ED1" w:rsidP="000A277B">
      <w:pPr>
        <w:rPr>
          <w:rFonts w:ascii="Times New Roman" w:hAnsi="Times New Roman" w:cs="Times New Roman"/>
          <w:bCs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Cs/>
          <w:sz w:val="26"/>
          <w:szCs w:val="26"/>
          <w:lang w:val="ro-RO"/>
        </w:rPr>
        <w:t xml:space="preserve">Întocmit, Mihai-Doru </w:t>
      </w:r>
      <w:proofErr w:type="spellStart"/>
      <w:r w:rsidRPr="00B916EC">
        <w:rPr>
          <w:rFonts w:ascii="Times New Roman" w:hAnsi="Times New Roman" w:cs="Times New Roman"/>
          <w:bCs/>
          <w:sz w:val="26"/>
          <w:szCs w:val="26"/>
          <w:lang w:val="ro-RO"/>
        </w:rPr>
        <w:t>Bodolan</w:t>
      </w:r>
      <w:proofErr w:type="spellEnd"/>
      <w:r w:rsidRPr="00B916EC">
        <w:rPr>
          <w:rFonts w:ascii="Times New Roman" w:hAnsi="Times New Roman" w:cs="Times New Roman"/>
          <w:bCs/>
          <w:sz w:val="26"/>
          <w:szCs w:val="26"/>
          <w:lang w:val="ro-RO"/>
        </w:rPr>
        <w:t xml:space="preserve"> / 3 ex.</w:t>
      </w:r>
    </w:p>
    <w:p w14:paraId="0F2F1D5C" w14:textId="77777777" w:rsidR="00D20952" w:rsidRPr="00B916EC" w:rsidRDefault="00D20952" w:rsidP="000A277B">
      <w:pPr>
        <w:rPr>
          <w:rFonts w:ascii="Times New Roman" w:hAnsi="Times New Roman" w:cs="Times New Roman"/>
          <w:bCs/>
          <w:sz w:val="26"/>
          <w:szCs w:val="26"/>
          <w:lang w:val="ro-RO"/>
        </w:rPr>
      </w:pPr>
    </w:p>
    <w:p w14:paraId="64724314" w14:textId="0E84392D" w:rsidR="00287ED1" w:rsidRPr="00B916EC" w:rsidRDefault="00287ED1" w:rsidP="000A277B">
      <w:pPr>
        <w:rPr>
          <w:rFonts w:ascii="Times New Roman" w:hAnsi="Times New Roman" w:cs="Times New Roman"/>
          <w:bCs/>
          <w:sz w:val="26"/>
          <w:szCs w:val="26"/>
          <w:lang w:val="ro-RO"/>
        </w:rPr>
      </w:pPr>
    </w:p>
    <w:p w14:paraId="01921DD6" w14:textId="3A9CE10A" w:rsidR="00287ED1" w:rsidRPr="00B916EC" w:rsidRDefault="00287ED1" w:rsidP="00B916EC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>Nr……</w:t>
      </w:r>
    </w:p>
    <w:p w14:paraId="2F7208E9" w14:textId="0F4F1051" w:rsidR="00287ED1" w:rsidRPr="00B916EC" w:rsidRDefault="00287ED1" w:rsidP="00B916EC">
      <w:pPr>
        <w:jc w:val="both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Adoptată în ședința desfășurată prin e-mail în data de ....................., cu un număr de .... voturi ”pentru”, ... voturi ”abținere” și ... voturi ”împotriva” din ... voturi exprimate și transmise prin e-mail, din totalul de </w:t>
      </w:r>
      <w:r w:rsidR="00A36DC8">
        <w:rPr>
          <w:rFonts w:ascii="Times New Roman" w:hAnsi="Times New Roman" w:cs="Times New Roman"/>
          <w:b/>
          <w:sz w:val="26"/>
          <w:szCs w:val="26"/>
          <w:lang w:val="ro-RO"/>
        </w:rPr>
        <w:t>55</w:t>
      </w:r>
      <w:r w:rsidRPr="00B916EC">
        <w:rPr>
          <w:rFonts w:ascii="Times New Roman" w:hAnsi="Times New Roman" w:cs="Times New Roman"/>
          <w:b/>
          <w:sz w:val="26"/>
          <w:szCs w:val="26"/>
          <w:lang w:val="ro-RO"/>
        </w:rPr>
        <w:t xml:space="preserve"> membri ai Adunării Generale a Asociației </w:t>
      </w:r>
    </w:p>
    <w:p w14:paraId="79427B8F" w14:textId="19AA4122" w:rsidR="00E646EB" w:rsidRPr="00B916EC" w:rsidRDefault="00E646EB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339162FC" w14:textId="6B8F28C6" w:rsidR="00B916EC" w:rsidRPr="00B916EC" w:rsidRDefault="00B916EC" w:rsidP="008321D5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14:paraId="068B0D45" w14:textId="77777777" w:rsidR="00017CB3" w:rsidRPr="00287ED1" w:rsidRDefault="00017CB3" w:rsidP="00070E19">
      <w:pPr>
        <w:rPr>
          <w:b/>
          <w:sz w:val="22"/>
          <w:szCs w:val="22"/>
          <w:lang w:val="ro-RO"/>
        </w:rPr>
      </w:pPr>
    </w:p>
    <w:sectPr w:rsidR="00017CB3" w:rsidRPr="00287ED1" w:rsidSect="00D570F6">
      <w:pgSz w:w="11907" w:h="16840" w:code="9"/>
      <w:pgMar w:top="709" w:right="1134" w:bottom="709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3E4"/>
    <w:multiLevelType w:val="hybridMultilevel"/>
    <w:tmpl w:val="45A4F5E6"/>
    <w:lvl w:ilvl="0" w:tplc="4014C252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FE68FA"/>
    <w:multiLevelType w:val="multilevel"/>
    <w:tmpl w:val="0AE0B40C"/>
    <w:lvl w:ilvl="0">
      <w:start w:val="5"/>
      <w:numFmt w:val="bullet"/>
      <w:lvlText w:val="-"/>
      <w:lvlJc w:val="left"/>
      <w:pPr>
        <w:tabs>
          <w:tab w:val="num" w:pos="1440"/>
        </w:tabs>
        <w:ind w:left="0" w:firstLine="108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B2926"/>
    <w:multiLevelType w:val="hybridMultilevel"/>
    <w:tmpl w:val="CA2C9372"/>
    <w:lvl w:ilvl="0" w:tplc="595EEC0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D55D21"/>
    <w:multiLevelType w:val="multilevel"/>
    <w:tmpl w:val="0132528A"/>
    <w:lvl w:ilvl="0">
      <w:start w:val="5"/>
      <w:numFmt w:val="bullet"/>
      <w:lvlText w:val="-"/>
      <w:lvlJc w:val="left"/>
      <w:pPr>
        <w:tabs>
          <w:tab w:val="num" w:pos="1440"/>
        </w:tabs>
        <w:ind w:left="0" w:firstLine="108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A44F6"/>
    <w:multiLevelType w:val="multilevel"/>
    <w:tmpl w:val="052C7D6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6"/>
        <w:szCs w:val="26"/>
      </w:rPr>
    </w:lvl>
    <w:lvl w:ilvl="1"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  <w:sz w:val="24"/>
        <w:szCs w:val="24"/>
      </w:rPr>
    </w:lvl>
  </w:abstractNum>
  <w:abstractNum w:abstractNumId="5" w15:restartNumberingAfterBreak="0">
    <w:nsid w:val="1F3C7D87"/>
    <w:multiLevelType w:val="multilevel"/>
    <w:tmpl w:val="05004DF2"/>
    <w:lvl w:ilvl="0">
      <w:start w:val="5"/>
      <w:numFmt w:val="bullet"/>
      <w:lvlText w:val="-"/>
      <w:lvlJc w:val="left"/>
      <w:pPr>
        <w:tabs>
          <w:tab w:val="num" w:pos="1440"/>
        </w:tabs>
        <w:ind w:left="0" w:firstLine="108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686C0F"/>
    <w:multiLevelType w:val="hybridMultilevel"/>
    <w:tmpl w:val="90E8AE56"/>
    <w:lvl w:ilvl="0" w:tplc="3B3241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7677A"/>
    <w:multiLevelType w:val="hybridMultilevel"/>
    <w:tmpl w:val="E096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5AD82"/>
    <w:multiLevelType w:val="multilevel"/>
    <w:tmpl w:val="1EC7411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9" w15:restartNumberingAfterBreak="0">
    <w:nsid w:val="3E9B76C5"/>
    <w:multiLevelType w:val="hybridMultilevel"/>
    <w:tmpl w:val="694E6A8C"/>
    <w:lvl w:ilvl="0" w:tplc="3B3241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D7651"/>
    <w:multiLevelType w:val="hybridMultilevel"/>
    <w:tmpl w:val="648A88B0"/>
    <w:lvl w:ilvl="0" w:tplc="0409000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423110FB"/>
    <w:multiLevelType w:val="hybridMultilevel"/>
    <w:tmpl w:val="43F8EF8C"/>
    <w:lvl w:ilvl="0" w:tplc="E41228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D17839"/>
    <w:multiLevelType w:val="hybridMultilevel"/>
    <w:tmpl w:val="E73C8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DE9621"/>
    <w:multiLevelType w:val="multilevel"/>
    <w:tmpl w:val="2B9AB4D3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6"/>
        <w:szCs w:val="26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4" w15:restartNumberingAfterBreak="0">
    <w:nsid w:val="77885D79"/>
    <w:multiLevelType w:val="multilevel"/>
    <w:tmpl w:val="5D8E6E68"/>
    <w:lvl w:ilvl="0">
      <w:start w:val="5"/>
      <w:numFmt w:val="bullet"/>
      <w:lvlText w:val="-"/>
      <w:lvlJc w:val="left"/>
      <w:pPr>
        <w:tabs>
          <w:tab w:val="num" w:pos="1440"/>
        </w:tabs>
        <w:ind w:left="0" w:firstLine="108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2C1CDE"/>
    <w:multiLevelType w:val="hybridMultilevel"/>
    <w:tmpl w:val="04685A9C"/>
    <w:lvl w:ilvl="0" w:tplc="83AE4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15"/>
  </w:num>
  <w:num w:numId="5">
    <w:abstractNumId w:val="8"/>
  </w:num>
  <w:num w:numId="6">
    <w:abstractNumId w:val="2"/>
  </w:num>
  <w:num w:numId="7">
    <w:abstractNumId w:val="12"/>
  </w:num>
  <w:num w:numId="8">
    <w:abstractNumId w:val="7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1"/>
  </w:num>
  <w:num w:numId="12">
    <w:abstractNumId w:val="9"/>
  </w:num>
  <w:num w:numId="13">
    <w:abstractNumId w:val="6"/>
  </w:num>
  <w:num w:numId="14">
    <w:abstractNumId w:val="14"/>
  </w:num>
  <w:num w:numId="15">
    <w:abstractNumId w:val="3"/>
  </w:num>
  <w:num w:numId="16">
    <w:abstractNumId w:val="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FE"/>
    <w:rsid w:val="0001100E"/>
    <w:rsid w:val="0001263F"/>
    <w:rsid w:val="00015D7F"/>
    <w:rsid w:val="00017CB3"/>
    <w:rsid w:val="000267FE"/>
    <w:rsid w:val="0005189D"/>
    <w:rsid w:val="0005263E"/>
    <w:rsid w:val="00065BF9"/>
    <w:rsid w:val="00070E19"/>
    <w:rsid w:val="0007139D"/>
    <w:rsid w:val="00072483"/>
    <w:rsid w:val="0009106A"/>
    <w:rsid w:val="000A277B"/>
    <w:rsid w:val="000A649C"/>
    <w:rsid w:val="000C0986"/>
    <w:rsid w:val="000D1585"/>
    <w:rsid w:val="000F08BD"/>
    <w:rsid w:val="000F4563"/>
    <w:rsid w:val="000F6BFD"/>
    <w:rsid w:val="000F6CA3"/>
    <w:rsid w:val="00127845"/>
    <w:rsid w:val="001318B1"/>
    <w:rsid w:val="001371A1"/>
    <w:rsid w:val="00143CBA"/>
    <w:rsid w:val="00150E30"/>
    <w:rsid w:val="00152435"/>
    <w:rsid w:val="00160118"/>
    <w:rsid w:val="00160614"/>
    <w:rsid w:val="001C42A2"/>
    <w:rsid w:val="001D6CB2"/>
    <w:rsid w:val="001E49AB"/>
    <w:rsid w:val="002027E3"/>
    <w:rsid w:val="002074A0"/>
    <w:rsid w:val="0024695B"/>
    <w:rsid w:val="00255785"/>
    <w:rsid w:val="0025629A"/>
    <w:rsid w:val="00256BE4"/>
    <w:rsid w:val="00267A70"/>
    <w:rsid w:val="00272D6C"/>
    <w:rsid w:val="0028025A"/>
    <w:rsid w:val="00287ED1"/>
    <w:rsid w:val="00290CEC"/>
    <w:rsid w:val="002966DE"/>
    <w:rsid w:val="00297824"/>
    <w:rsid w:val="002B24CD"/>
    <w:rsid w:val="002B6BDB"/>
    <w:rsid w:val="002C3056"/>
    <w:rsid w:val="002E5536"/>
    <w:rsid w:val="002F50BA"/>
    <w:rsid w:val="002F542F"/>
    <w:rsid w:val="002F65AE"/>
    <w:rsid w:val="003243D9"/>
    <w:rsid w:val="00335884"/>
    <w:rsid w:val="00357C90"/>
    <w:rsid w:val="00387315"/>
    <w:rsid w:val="003904C4"/>
    <w:rsid w:val="00392837"/>
    <w:rsid w:val="003B4797"/>
    <w:rsid w:val="003B5BA9"/>
    <w:rsid w:val="003C56A3"/>
    <w:rsid w:val="003D2A6B"/>
    <w:rsid w:val="003D3ABE"/>
    <w:rsid w:val="003E2AD9"/>
    <w:rsid w:val="003E70BB"/>
    <w:rsid w:val="003F1756"/>
    <w:rsid w:val="00474DB2"/>
    <w:rsid w:val="004823B3"/>
    <w:rsid w:val="00490C3E"/>
    <w:rsid w:val="004A0AEB"/>
    <w:rsid w:val="004A3478"/>
    <w:rsid w:val="004B7EF2"/>
    <w:rsid w:val="004D1474"/>
    <w:rsid w:val="004D2B8A"/>
    <w:rsid w:val="004D33F0"/>
    <w:rsid w:val="004D67BA"/>
    <w:rsid w:val="004E23AF"/>
    <w:rsid w:val="005231EB"/>
    <w:rsid w:val="005528C4"/>
    <w:rsid w:val="0056156A"/>
    <w:rsid w:val="00566989"/>
    <w:rsid w:val="00585652"/>
    <w:rsid w:val="005B4319"/>
    <w:rsid w:val="005E0009"/>
    <w:rsid w:val="005E1C14"/>
    <w:rsid w:val="005F5B39"/>
    <w:rsid w:val="005F77AF"/>
    <w:rsid w:val="00651140"/>
    <w:rsid w:val="00655A6B"/>
    <w:rsid w:val="0068055B"/>
    <w:rsid w:val="00695363"/>
    <w:rsid w:val="00697F11"/>
    <w:rsid w:val="006B0025"/>
    <w:rsid w:val="006C5773"/>
    <w:rsid w:val="006E29F5"/>
    <w:rsid w:val="006F3E35"/>
    <w:rsid w:val="0071048A"/>
    <w:rsid w:val="00713CEB"/>
    <w:rsid w:val="00744629"/>
    <w:rsid w:val="0077197A"/>
    <w:rsid w:val="007751B4"/>
    <w:rsid w:val="0078355D"/>
    <w:rsid w:val="00792AFE"/>
    <w:rsid w:val="007C5EDD"/>
    <w:rsid w:val="007D4F64"/>
    <w:rsid w:val="007D67E5"/>
    <w:rsid w:val="007F4D24"/>
    <w:rsid w:val="00805A84"/>
    <w:rsid w:val="0080702A"/>
    <w:rsid w:val="00817D97"/>
    <w:rsid w:val="00824EB9"/>
    <w:rsid w:val="008301DE"/>
    <w:rsid w:val="008321D5"/>
    <w:rsid w:val="0085535E"/>
    <w:rsid w:val="0087231E"/>
    <w:rsid w:val="00890977"/>
    <w:rsid w:val="008A2853"/>
    <w:rsid w:val="008C5234"/>
    <w:rsid w:val="008F58EE"/>
    <w:rsid w:val="00912FB8"/>
    <w:rsid w:val="0091593D"/>
    <w:rsid w:val="00936251"/>
    <w:rsid w:val="00944A98"/>
    <w:rsid w:val="00946928"/>
    <w:rsid w:val="00946D7F"/>
    <w:rsid w:val="00947992"/>
    <w:rsid w:val="00975D91"/>
    <w:rsid w:val="009B1720"/>
    <w:rsid w:val="009B2710"/>
    <w:rsid w:val="009C2A69"/>
    <w:rsid w:val="009E38EB"/>
    <w:rsid w:val="009F234F"/>
    <w:rsid w:val="009F27E9"/>
    <w:rsid w:val="00A03716"/>
    <w:rsid w:val="00A11672"/>
    <w:rsid w:val="00A31A89"/>
    <w:rsid w:val="00A3216A"/>
    <w:rsid w:val="00A36DC8"/>
    <w:rsid w:val="00A4658A"/>
    <w:rsid w:val="00A55F24"/>
    <w:rsid w:val="00A60FA7"/>
    <w:rsid w:val="00A72725"/>
    <w:rsid w:val="00A73484"/>
    <w:rsid w:val="00A87BCE"/>
    <w:rsid w:val="00AC2ABC"/>
    <w:rsid w:val="00AC3F15"/>
    <w:rsid w:val="00AC57D9"/>
    <w:rsid w:val="00AD1E3F"/>
    <w:rsid w:val="00B05766"/>
    <w:rsid w:val="00B05F35"/>
    <w:rsid w:val="00B13554"/>
    <w:rsid w:val="00B35E99"/>
    <w:rsid w:val="00B7178A"/>
    <w:rsid w:val="00B916EC"/>
    <w:rsid w:val="00BA1FC6"/>
    <w:rsid w:val="00BB6F18"/>
    <w:rsid w:val="00BE5893"/>
    <w:rsid w:val="00BE76FB"/>
    <w:rsid w:val="00BF3E4D"/>
    <w:rsid w:val="00BF7552"/>
    <w:rsid w:val="00C13D42"/>
    <w:rsid w:val="00C1652C"/>
    <w:rsid w:val="00C17738"/>
    <w:rsid w:val="00C262AF"/>
    <w:rsid w:val="00C33BB7"/>
    <w:rsid w:val="00C52B6C"/>
    <w:rsid w:val="00C81310"/>
    <w:rsid w:val="00CA1DCD"/>
    <w:rsid w:val="00CA28BB"/>
    <w:rsid w:val="00CD35BE"/>
    <w:rsid w:val="00CD7B59"/>
    <w:rsid w:val="00CE4A92"/>
    <w:rsid w:val="00CE59DF"/>
    <w:rsid w:val="00CF7AAC"/>
    <w:rsid w:val="00D15E0B"/>
    <w:rsid w:val="00D20952"/>
    <w:rsid w:val="00D326B1"/>
    <w:rsid w:val="00D570F6"/>
    <w:rsid w:val="00DB2636"/>
    <w:rsid w:val="00DE0B6E"/>
    <w:rsid w:val="00DE161D"/>
    <w:rsid w:val="00DE16F8"/>
    <w:rsid w:val="00DF1ECF"/>
    <w:rsid w:val="00DF2FEF"/>
    <w:rsid w:val="00E12417"/>
    <w:rsid w:val="00E17B5B"/>
    <w:rsid w:val="00E421B4"/>
    <w:rsid w:val="00E5237D"/>
    <w:rsid w:val="00E646EB"/>
    <w:rsid w:val="00E800D5"/>
    <w:rsid w:val="00EA58D8"/>
    <w:rsid w:val="00EC0348"/>
    <w:rsid w:val="00EC5A75"/>
    <w:rsid w:val="00ED7E06"/>
    <w:rsid w:val="00EE53F2"/>
    <w:rsid w:val="00EF069D"/>
    <w:rsid w:val="00EF32D5"/>
    <w:rsid w:val="00F15370"/>
    <w:rsid w:val="00F470AD"/>
    <w:rsid w:val="00F66061"/>
    <w:rsid w:val="00F663BB"/>
    <w:rsid w:val="00F825D8"/>
    <w:rsid w:val="00F95C86"/>
    <w:rsid w:val="00FA59FB"/>
    <w:rsid w:val="00FB0E2E"/>
    <w:rsid w:val="00FB4826"/>
    <w:rsid w:val="00FD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BC283"/>
  <w15:chartTrackingRefBased/>
  <w15:docId w15:val="{5B47DA16-C32F-410E-84C9-DDCEE09A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3CEB"/>
    <w:rPr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qFormat/>
    <w:rsid w:val="000267FE"/>
    <w:pPr>
      <w:jc w:val="center"/>
    </w:pPr>
    <w:rPr>
      <w:b/>
      <w:sz w:val="36"/>
    </w:rPr>
  </w:style>
  <w:style w:type="paragraph" w:styleId="Subtitlu">
    <w:name w:val="Subtitle"/>
    <w:basedOn w:val="Normal"/>
    <w:qFormat/>
    <w:rsid w:val="000267FE"/>
    <w:pPr>
      <w:jc w:val="center"/>
    </w:pPr>
    <w:rPr>
      <w:b/>
      <w:sz w:val="32"/>
    </w:rPr>
  </w:style>
  <w:style w:type="character" w:styleId="Hyperlink">
    <w:name w:val="Hyperlink"/>
    <w:rsid w:val="000267FE"/>
    <w:rPr>
      <w:color w:val="0000FF"/>
      <w:u w:val="single"/>
    </w:rPr>
  </w:style>
  <w:style w:type="paragraph" w:styleId="Antet">
    <w:name w:val="header"/>
    <w:basedOn w:val="Normal"/>
    <w:link w:val="AntetCaracter"/>
    <w:unhideWhenUsed/>
    <w:rsid w:val="00D15E0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AntetCaracter">
    <w:name w:val="Antet Caracter"/>
    <w:link w:val="Antet"/>
    <w:rsid w:val="00D15E0B"/>
    <w:rPr>
      <w:rFonts w:ascii="Calibri" w:eastAsia="Calibri" w:hAnsi="Calibri"/>
      <w:sz w:val="22"/>
      <w:szCs w:val="22"/>
      <w:lang w:val="en-US" w:eastAsia="en-US" w:bidi="ar-SA"/>
    </w:rPr>
  </w:style>
  <w:style w:type="paragraph" w:styleId="TextnBalon">
    <w:name w:val="Balloon Text"/>
    <w:basedOn w:val="Normal"/>
    <w:semiHidden/>
    <w:rsid w:val="00DE161D"/>
    <w:rPr>
      <w:rFonts w:ascii="Tahoma" w:hAnsi="Tahoma" w:cs="Tahoma"/>
      <w:sz w:val="16"/>
      <w:szCs w:val="16"/>
    </w:rPr>
  </w:style>
  <w:style w:type="character" w:styleId="MeniuneNerezolvat">
    <w:name w:val="Unresolved Mention"/>
    <w:uiPriority w:val="99"/>
    <w:semiHidden/>
    <w:unhideWhenUsed/>
    <w:rsid w:val="00890977"/>
    <w:rPr>
      <w:color w:val="605E5C"/>
      <w:shd w:val="clear" w:color="auto" w:fill="E1DFDD"/>
    </w:rPr>
  </w:style>
  <w:style w:type="character" w:customStyle="1" w:styleId="Encabezadoenlnea">
    <w:name w:val="Encabezado en línea"/>
    <w:uiPriority w:val="1"/>
    <w:qFormat/>
    <w:rsid w:val="00D570F6"/>
    <w:rPr>
      <w:rFonts w:ascii="Book Antiqua" w:eastAsia="Times New Roman" w:hAnsi="Book Antiqua" w:cs="Times New Roman"/>
      <w:caps/>
      <w:smallCaps w:val="0"/>
      <w:color w:val="11826C"/>
      <w:sz w:val="14"/>
    </w:rPr>
  </w:style>
  <w:style w:type="paragraph" w:styleId="Listparagraf">
    <w:name w:val="List Paragraph"/>
    <w:basedOn w:val="Normal"/>
    <w:uiPriority w:val="34"/>
    <w:qFormat/>
    <w:rsid w:val="00BF3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606</Words>
  <Characters>3516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R O M Â N I A</vt:lpstr>
      <vt:lpstr>R O M Â N I A</vt:lpstr>
      <vt:lpstr>R O M Â N I A</vt:lpstr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Â N I A</dc:title>
  <dc:subject/>
  <dc:creator>pc</dc:creator>
  <cp:keywords/>
  <cp:lastModifiedBy>Agota Bozesan</cp:lastModifiedBy>
  <cp:revision>2</cp:revision>
  <cp:lastPrinted>2022-01-20T06:39:00Z</cp:lastPrinted>
  <dcterms:created xsi:type="dcterms:W3CDTF">2022-01-20T07:47:00Z</dcterms:created>
  <dcterms:modified xsi:type="dcterms:W3CDTF">2022-01-20T07:47:00Z</dcterms:modified>
</cp:coreProperties>
</file>